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FD" w:rsidRPr="0006353B" w:rsidRDefault="000C6AFD" w:rsidP="0006353B">
      <w:pPr>
        <w:widowControl/>
        <w:spacing w:line="640" w:lineRule="exact"/>
        <w:jc w:val="center"/>
        <w:rPr>
          <w:rFonts w:ascii="宋体" w:hAnsi="宋体" w:cs="宋体"/>
          <w:kern w:val="0"/>
          <w:sz w:val="24"/>
          <w:szCs w:val="24"/>
        </w:rPr>
      </w:pPr>
      <w:r w:rsidRPr="0006353B">
        <w:rPr>
          <w:rFonts w:ascii="方正小标宋简体" w:eastAsia="方正小标宋简体" w:hAnsi="宋体" w:cs="方正小标宋简体" w:hint="eastAsia"/>
          <w:kern w:val="0"/>
          <w:sz w:val="44"/>
          <w:szCs w:val="44"/>
        </w:rPr>
        <w:t>刘希平同志在</w:t>
      </w:r>
      <w:r w:rsidRPr="0006353B">
        <w:rPr>
          <w:rFonts w:ascii="Times New Roman" w:hAnsi="Times New Roman" w:cs="Times New Roman"/>
          <w:kern w:val="0"/>
          <w:sz w:val="44"/>
          <w:szCs w:val="44"/>
        </w:rPr>
        <w:t>2015</w:t>
      </w:r>
      <w:r w:rsidRPr="0006353B">
        <w:rPr>
          <w:rFonts w:ascii="方正小标宋简体" w:eastAsia="方正小标宋简体" w:hAnsi="宋体" w:cs="方正小标宋简体" w:hint="eastAsia"/>
          <w:kern w:val="0"/>
          <w:sz w:val="44"/>
          <w:szCs w:val="44"/>
        </w:rPr>
        <w:t>年全省普通高校招生</w:t>
      </w:r>
      <w:r w:rsidRPr="0006353B">
        <w:rPr>
          <w:rFonts w:ascii="宋体" w:hAnsi="宋体" w:cs="宋体"/>
          <w:kern w:val="0"/>
          <w:sz w:val="24"/>
          <w:szCs w:val="24"/>
        </w:rPr>
        <w:t xml:space="preserve"> </w:t>
      </w:r>
    </w:p>
    <w:p w:rsidR="000C6AFD" w:rsidRPr="0006353B" w:rsidRDefault="000C6AFD" w:rsidP="0006353B">
      <w:pPr>
        <w:widowControl/>
        <w:spacing w:line="640" w:lineRule="exact"/>
        <w:jc w:val="center"/>
        <w:rPr>
          <w:rFonts w:ascii="宋体" w:hAnsi="宋体" w:cs="宋体"/>
          <w:kern w:val="0"/>
          <w:sz w:val="24"/>
          <w:szCs w:val="24"/>
        </w:rPr>
      </w:pPr>
      <w:r w:rsidRPr="00D43758">
        <w:rPr>
          <w:rFonts w:ascii="方正小标宋简体" w:eastAsia="方正小标宋简体" w:hAnsi="宋体" w:cs="方正小标宋简体" w:hint="eastAsia"/>
          <w:kern w:val="0"/>
          <w:sz w:val="44"/>
          <w:szCs w:val="44"/>
        </w:rPr>
        <w:t>工作</w:t>
      </w:r>
      <w:r w:rsidRPr="0006353B">
        <w:rPr>
          <w:rFonts w:ascii="方正小标宋简体" w:eastAsia="方正小标宋简体" w:hAnsi="宋体" w:cs="方正小标宋简体" w:hint="eastAsia"/>
          <w:kern w:val="0"/>
          <w:sz w:val="44"/>
          <w:szCs w:val="44"/>
        </w:rPr>
        <w:t>视频会议上的讲话</w:t>
      </w:r>
      <w:r w:rsidRPr="0006353B">
        <w:rPr>
          <w:rFonts w:ascii="宋体" w:hAnsi="宋体" w:cs="宋体"/>
          <w:kern w:val="0"/>
          <w:sz w:val="24"/>
          <w:szCs w:val="24"/>
        </w:rPr>
        <w:t xml:space="preserve"> </w:t>
      </w:r>
    </w:p>
    <w:p w:rsidR="000C6AFD" w:rsidRPr="0006353B" w:rsidRDefault="000C6AFD" w:rsidP="0006353B">
      <w:pPr>
        <w:widowControl/>
        <w:spacing w:line="560" w:lineRule="exact"/>
        <w:jc w:val="center"/>
        <w:rPr>
          <w:rFonts w:ascii="宋体" w:hAnsi="宋体" w:cs="宋体"/>
          <w:kern w:val="0"/>
          <w:sz w:val="24"/>
          <w:szCs w:val="24"/>
        </w:rPr>
      </w:pPr>
      <w:r w:rsidRPr="0006353B">
        <w:rPr>
          <w:rFonts w:ascii="楷体_GB2312" w:eastAsia="楷体_GB2312" w:hAnsi="宋体" w:cs="楷体_GB2312" w:hint="eastAsia"/>
          <w:kern w:val="0"/>
          <w:sz w:val="32"/>
          <w:szCs w:val="32"/>
        </w:rPr>
        <w:t>（</w:t>
      </w:r>
      <w:r w:rsidRPr="0006353B">
        <w:rPr>
          <w:rFonts w:ascii="Times New Roman" w:hAnsi="Times New Roman" w:cs="Times New Roman"/>
          <w:kern w:val="0"/>
          <w:sz w:val="32"/>
          <w:szCs w:val="32"/>
        </w:rPr>
        <w:t>2015</w:t>
      </w:r>
      <w:r w:rsidRPr="0006353B">
        <w:rPr>
          <w:rFonts w:ascii="楷体_GB2312" w:eastAsia="楷体_GB2312" w:hAnsi="宋体" w:cs="楷体_GB2312" w:hint="eastAsia"/>
          <w:kern w:val="0"/>
          <w:sz w:val="32"/>
          <w:szCs w:val="32"/>
        </w:rPr>
        <w:t>年</w:t>
      </w:r>
      <w:r w:rsidRPr="0006353B">
        <w:rPr>
          <w:rFonts w:ascii="Times New Roman" w:hAnsi="Times New Roman" w:cs="Times New Roman"/>
          <w:kern w:val="0"/>
          <w:sz w:val="32"/>
          <w:szCs w:val="32"/>
        </w:rPr>
        <w:t>4</w:t>
      </w:r>
      <w:r w:rsidRPr="0006353B">
        <w:rPr>
          <w:rFonts w:ascii="楷体_GB2312" w:eastAsia="楷体_GB2312" w:hAnsi="宋体" w:cs="楷体_GB2312" w:hint="eastAsia"/>
          <w:kern w:val="0"/>
          <w:sz w:val="32"/>
          <w:szCs w:val="32"/>
        </w:rPr>
        <w:t>月</w:t>
      </w:r>
      <w:r w:rsidRPr="0006353B">
        <w:rPr>
          <w:rFonts w:ascii="Times New Roman" w:hAnsi="Times New Roman" w:cs="Times New Roman"/>
          <w:kern w:val="0"/>
          <w:sz w:val="32"/>
          <w:szCs w:val="32"/>
        </w:rPr>
        <w:t>16</w:t>
      </w:r>
      <w:r w:rsidRPr="0006353B">
        <w:rPr>
          <w:rFonts w:ascii="楷体_GB2312" w:eastAsia="楷体_GB2312" w:hAnsi="宋体" w:cs="楷体_GB2312" w:hint="eastAsia"/>
          <w:kern w:val="0"/>
          <w:sz w:val="32"/>
          <w:szCs w:val="32"/>
        </w:rPr>
        <w:t>日）</w:t>
      </w:r>
      <w:r w:rsidRPr="0006353B">
        <w:rPr>
          <w:rFonts w:ascii="宋体" w:hAnsi="宋体" w:cs="宋体"/>
          <w:kern w:val="0"/>
          <w:sz w:val="24"/>
          <w:szCs w:val="24"/>
        </w:rPr>
        <w:t xml:space="preserve"> </w:t>
      </w:r>
    </w:p>
    <w:p w:rsidR="000C6AFD" w:rsidRDefault="000C6AFD" w:rsidP="00B067E9">
      <w:pPr>
        <w:widowControl/>
        <w:spacing w:line="560" w:lineRule="exact"/>
        <w:ind w:firstLineChars="200" w:firstLine="31680"/>
        <w:rPr>
          <w:rFonts w:ascii="仿宋_GB2312" w:eastAsia="仿宋_GB2312" w:hAnsi="宋体" w:cs="Times New Roman"/>
          <w:kern w:val="0"/>
          <w:sz w:val="32"/>
          <w:szCs w:val="32"/>
        </w:rPr>
      </w:pP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仿宋_GB2312" w:eastAsia="仿宋_GB2312" w:hAnsi="宋体" w:cs="仿宋_GB2312" w:hint="eastAsia"/>
          <w:kern w:val="0"/>
          <w:sz w:val="32"/>
          <w:szCs w:val="32"/>
        </w:rPr>
        <w:t>考试招生从来都是国家之大事，可谓万众瞩目。今年我省要全面启动高考招生制度改革试点，因此考试招生任务更重。今年工作做得如何，会直接影响到人们对考试招生制度改革试点的看法，会影响到试点工作的开局，甚至会影响到</w:t>
      </w:r>
      <w:r w:rsidRPr="0006353B">
        <w:rPr>
          <w:rFonts w:ascii="Times New Roman" w:hAnsi="Times New Roman" w:cs="Times New Roman"/>
          <w:kern w:val="0"/>
          <w:sz w:val="32"/>
          <w:szCs w:val="32"/>
        </w:rPr>
        <w:t>2017</w:t>
      </w:r>
      <w:r w:rsidRPr="0006353B">
        <w:rPr>
          <w:rFonts w:ascii="仿宋_GB2312" w:eastAsia="仿宋_GB2312" w:hAnsi="宋体" w:cs="仿宋_GB2312" w:hint="eastAsia"/>
          <w:kern w:val="0"/>
          <w:sz w:val="32"/>
          <w:szCs w:val="32"/>
        </w:rPr>
        <w:t>年考试招生制度改革的全面推行。影响面不仅仅是浙江省，因为我们是全国的试点，还会影响到全国。我们认识考试招生工作的重要性，今年尤其要增强在这方面的认识。考试招生制度改革第一年，考试招生组织工作一定要确保成功。关于如何安排今年的考试招生工作，怎么做好今年的考试招生工作，孙恒同志要作全面部署。这里，我讲四句话，或者说强调四个方面。第一句话是加强统筹，第二句话是确保安全，第三句话是捍卫公平，第四句话是主动服务。</w:t>
      </w:r>
      <w:r w:rsidRPr="0006353B">
        <w:rPr>
          <w:rFonts w:ascii="宋体" w:hAnsi="宋体" w:cs="宋体"/>
          <w:kern w:val="0"/>
          <w:sz w:val="24"/>
          <w:szCs w:val="24"/>
        </w:rPr>
        <w:t xml:space="preserve"> </w:t>
      </w: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黑体" w:eastAsia="黑体" w:hAnsi="黑体" w:cs="黑体" w:hint="eastAsia"/>
          <w:kern w:val="0"/>
          <w:sz w:val="32"/>
          <w:szCs w:val="32"/>
        </w:rPr>
        <w:t>加强统筹。</w:t>
      </w:r>
      <w:r w:rsidRPr="0006353B">
        <w:rPr>
          <w:rFonts w:ascii="仿宋_GB2312" w:eastAsia="仿宋_GB2312" w:hAnsi="宋体" w:cs="仿宋_GB2312" w:hint="eastAsia"/>
          <w:kern w:val="0"/>
          <w:sz w:val="32"/>
          <w:szCs w:val="32"/>
        </w:rPr>
        <w:t>这是新要求，这也是这些年我们不断推进完善考试招生制度后提出的新要求。随着我们考试招生制度改革的深入，我们越来越在制度安排上考虑考生的多种需要，给予考生更多的选择，同时也给高校更多的选择机会，整个考试招生工作日趋复杂，增加了许多工作量，可能有些同志对此还有些意见。但这样做是为考生为选拔培养人才考虑，是为了更好地实施因材施教，多种考试才能保证孩子们享受到因材施教的机会。头绪多，这就需要在工作上进行很好地统筹，过去我们只要抓好</w:t>
      </w:r>
      <w:r w:rsidRPr="0006353B">
        <w:rPr>
          <w:rFonts w:ascii="Times New Roman" w:hAnsi="Times New Roman" w:cs="Times New Roman"/>
          <w:kern w:val="0"/>
          <w:sz w:val="32"/>
          <w:szCs w:val="32"/>
        </w:rPr>
        <w:t>6</w:t>
      </w:r>
      <w:r w:rsidRPr="0006353B">
        <w:rPr>
          <w:rFonts w:ascii="仿宋_GB2312" w:eastAsia="仿宋_GB2312" w:hAnsi="宋体" w:cs="仿宋_GB2312" w:hint="eastAsia"/>
          <w:kern w:val="0"/>
          <w:sz w:val="32"/>
          <w:szCs w:val="32"/>
        </w:rPr>
        <w:t>月份的统考就完成了一年的整个任务，现在不行。现在可以说，一年四季都有相关高考的内容，我们要对各类考试进行很好的统筹，提前招生要统筹好，三位一体招生要统筹好，高中学考和高考相关的选考要统筹好，集中统一考试更应该统筹好。每一方面都要制订计划，省里要制订，各市县在组织考试过程中也要制定计划，高校也要制定计划。特别是最近三位一体招生考试正在组织实施中，我们在计划上要很好地加强策划，使工作能够顺利推进，而不因头绪多而出现慌乱，出现偏差。要有效地落实责任，每一项考试，考试的每一个环节，每一个方面的事情都要落实到具体领导、具体同志，要使责任明确，要让每位同志把该负的责任担当起来。要加强组织协调。考试是一个系统工程，这么多的考试每一项都是一个系统工程，各级领导、各级考试机构都要很好地组织协调，把力量配置好，有组织的人员，也有监督的人员。</w:t>
      </w:r>
      <w:r w:rsidRPr="0006353B">
        <w:rPr>
          <w:rFonts w:ascii="宋体" w:hAnsi="宋体" w:cs="宋体"/>
          <w:kern w:val="0"/>
          <w:sz w:val="24"/>
          <w:szCs w:val="24"/>
        </w:rPr>
        <w:t xml:space="preserve"> </w:t>
      </w: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黑体" w:eastAsia="黑体" w:hAnsi="黑体" w:cs="黑体" w:hint="eastAsia"/>
          <w:kern w:val="0"/>
          <w:sz w:val="32"/>
          <w:szCs w:val="32"/>
        </w:rPr>
        <w:t>确保安全。</w:t>
      </w:r>
      <w:r w:rsidRPr="0006353B">
        <w:rPr>
          <w:rFonts w:ascii="仿宋_GB2312" w:eastAsia="仿宋_GB2312" w:hAnsi="宋体" w:cs="仿宋_GB2312" w:hint="eastAsia"/>
          <w:kern w:val="0"/>
          <w:sz w:val="32"/>
          <w:szCs w:val="32"/>
        </w:rPr>
        <w:t>这是考试招生的底线。这个底线决不能失守。这个底线如果出问题，那就是重大的社会事件，甚至会影响到整个社会的安全稳定。今年，第二次世界互联网大会将在桐乡召开，明年</w:t>
      </w:r>
      <w:r w:rsidRPr="0006353B">
        <w:rPr>
          <w:rFonts w:ascii="Times New Roman" w:hAnsi="Times New Roman" w:cs="Times New Roman"/>
          <w:kern w:val="0"/>
          <w:sz w:val="32"/>
          <w:szCs w:val="32"/>
        </w:rPr>
        <w:t>G20</w:t>
      </w:r>
      <w:r w:rsidRPr="0006353B">
        <w:rPr>
          <w:rFonts w:ascii="仿宋_GB2312" w:eastAsia="仿宋_GB2312" w:hAnsi="宋体" w:cs="仿宋_GB2312" w:hint="eastAsia"/>
          <w:kern w:val="0"/>
          <w:sz w:val="32"/>
          <w:szCs w:val="32"/>
        </w:rPr>
        <w:t>峰会要在杭州召开，在这个时间内出现任何关系社会稳定的事件，那都是我们无法承担的，一定要把确保安全放在突出的位置。要抓好关键环节，整个过程都要确保安全，其中确保关键环节安全更为重要。</w:t>
      </w:r>
      <w:r w:rsidRPr="0006353B">
        <w:rPr>
          <w:rFonts w:ascii="宋体" w:hAnsi="宋体" w:cs="宋体"/>
          <w:kern w:val="0"/>
          <w:sz w:val="24"/>
          <w:szCs w:val="24"/>
        </w:rPr>
        <w:t xml:space="preserve"> </w:t>
      </w: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仿宋_GB2312" w:eastAsia="仿宋_GB2312" w:hAnsi="宋体" w:cs="仿宋_GB2312" w:hint="eastAsia"/>
          <w:kern w:val="0"/>
          <w:sz w:val="32"/>
          <w:szCs w:val="32"/>
        </w:rPr>
        <w:t>命题安全一定要确保。试卷的印制、运输、分发的安全要确保，考场的监督安全要确保。这里我尤其要强调，不能发生任何形式的泄题现象。最大的安全是泄题，一个考场发生抄袭，那还是局部的，如果一张试卷甚至一道题事先泄露了，那就会影响全社会。这里要对省考试院提出更严格的要求，因为在泄题安全问题上省考试院的责任更重。命题的监管一定要强化，试题的印制、运输、分发各项工作要做到位。这里要强调，各市县在试题的分发过程中，相关的监督制度必须加强。这些年全国出现一些考试安全问题，大多出现在试卷的保管、分发过程中，监守自盗，这方面的教训我们要吸取。这方面的工作要加强、再加强，不能容忍有内鬼出现。</w:t>
      </w:r>
      <w:r w:rsidRPr="0006353B">
        <w:rPr>
          <w:rFonts w:ascii="宋体" w:hAnsi="宋体" w:cs="宋体"/>
          <w:kern w:val="0"/>
          <w:sz w:val="24"/>
          <w:szCs w:val="24"/>
        </w:rPr>
        <w:t xml:space="preserve"> </w:t>
      </w: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仿宋_GB2312" w:eastAsia="仿宋_GB2312" w:hAnsi="宋体" w:cs="仿宋_GB2312" w:hint="eastAsia"/>
          <w:kern w:val="0"/>
          <w:sz w:val="32"/>
          <w:szCs w:val="32"/>
        </w:rPr>
        <w:t>要严格执行制度。经过多年的努力，在考试招生安全监管方面，我们已经形成了一系列的有效制度，现在不缺制度，关键是要抓好制度的严格执行。各项考试招生回避制度必须落实，互相监督制度必须落实，各级巡考制度要落实。这里我尤其强调，内部监控这方面的制度要落实好。去年我们在监督各地的考试招生过程中，在省指挥中心看大屏幕，有一个环节各地要重视，就是在各地分发试卷之前，考务室空间有些地方秩序有点乱，分发试卷了还有人员进进出出，有的甚至把包都带进去了，这类问题今年要坚决避免，各市县这个环节的工作要加强。</w:t>
      </w:r>
      <w:r w:rsidRPr="0006353B">
        <w:rPr>
          <w:rFonts w:ascii="宋体" w:hAnsi="宋体" w:cs="宋体"/>
          <w:kern w:val="0"/>
          <w:sz w:val="24"/>
          <w:szCs w:val="24"/>
        </w:rPr>
        <w:t xml:space="preserve"> </w:t>
      </w: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仿宋_GB2312" w:eastAsia="仿宋_GB2312" w:hAnsi="宋体" w:cs="仿宋_GB2312" w:hint="eastAsia"/>
          <w:kern w:val="0"/>
          <w:sz w:val="32"/>
          <w:szCs w:val="32"/>
        </w:rPr>
        <w:t>要坚持人防物防技防并举。该有的技术要求都要落实，所有的考试都必须放到标准化考场进行，标准化考场的监控设备事先都要做检查。去年我在绍兴考前检查的时候发现，有些考场设备监控有死角，有几个座位监控不到。今年这项工作要早做检查，不能有死角，要使所有的考生都在监控范围之内。切实防止利用通讯设施作弊，在人防、物防、技防中要格外注意。现在通讯手段日益先进，日益微型化，这方面稍有疏忽就会使人有可乘之机。人防、物防、技防更重要的还是人防，要把相关参与的工作人员加以培训，加以纪律要求，使他们各尽其位、各尽其责。</w:t>
      </w:r>
      <w:r w:rsidRPr="0006353B">
        <w:rPr>
          <w:rFonts w:ascii="宋体" w:hAnsi="宋体" w:cs="宋体"/>
          <w:kern w:val="0"/>
          <w:sz w:val="24"/>
          <w:szCs w:val="24"/>
        </w:rPr>
        <w:t xml:space="preserve"> </w:t>
      </w: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仿宋_GB2312" w:eastAsia="仿宋_GB2312" w:hAnsi="宋体" w:cs="仿宋_GB2312" w:hint="eastAsia"/>
          <w:kern w:val="0"/>
          <w:sz w:val="32"/>
          <w:szCs w:val="32"/>
        </w:rPr>
        <w:t>要主动做好防疫防恐防暴工作。防疫工作，我们多年来在考试招生工作中都比较关注，今年要继续做好。这两年随着全球反恐形势的加剧，我们不失时机地提出了在高考招生中也要充实防恐防暴方面的工作内容，去年我们采取了一些措施，今年这些措施原则上要加强。当然，在做工作的时候，要更多地做到内紧外松，内部对防恐防暴工作有周密安排，但对外要给考生和家长一个祥和、安全的环境。如果搞得如临大敌，肯定会影响考生的情绪。</w:t>
      </w:r>
      <w:r w:rsidRPr="0006353B">
        <w:rPr>
          <w:rFonts w:ascii="宋体" w:hAnsi="宋体" w:cs="宋体"/>
          <w:kern w:val="0"/>
          <w:sz w:val="24"/>
          <w:szCs w:val="24"/>
        </w:rPr>
        <w:t xml:space="preserve"> </w:t>
      </w: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仿宋_GB2312" w:eastAsia="仿宋_GB2312" w:hAnsi="宋体" w:cs="仿宋_GB2312" w:hint="eastAsia"/>
          <w:kern w:val="0"/>
          <w:sz w:val="32"/>
          <w:szCs w:val="32"/>
        </w:rPr>
        <w:t>要做好各方面的预案。经过多年的积累，我们已有了一些很好的预案，这些预案要事先做温习、做演练。同时，针对各地实际情况，特别是近几年发现的一些问题，还要事先研究一些预案。这些预案，事先要向省考试院报告，做到很周密，要于法于理有据。执行预案不能有偏差。这些年在考试中出现一些突发问题，往往是因为没有好好执行预案，预案归预案，遇到了事情惊慌失措。比如在英语听力考试中，可能磁带发生了问题，这时候不能慌张，最有效的办法的是考生不能离开考场，不离开考场好处理，一离开考场就难处理了。但是有些地方遇到这个问题没有很好处理，事后引起了不大不小的群体性事件。预案要烂熟于心，遇到问题按事先审查过的预案执行。</w:t>
      </w:r>
      <w:r w:rsidRPr="0006353B">
        <w:rPr>
          <w:rFonts w:ascii="宋体" w:hAnsi="宋体" w:cs="宋体"/>
          <w:kern w:val="0"/>
          <w:sz w:val="24"/>
          <w:szCs w:val="24"/>
        </w:rPr>
        <w:t xml:space="preserve"> </w:t>
      </w: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仿宋_GB2312" w:eastAsia="仿宋_GB2312" w:hAnsi="宋体" w:cs="仿宋_GB2312" w:hint="eastAsia"/>
          <w:kern w:val="0"/>
          <w:sz w:val="32"/>
          <w:szCs w:val="32"/>
        </w:rPr>
        <w:t>要主动地协调好各方面的关系。做好安全工作不是我们教育系统一家能做到的，更不是考试招生机构能做到的，我们需要社会各方面的支持。这就需要我们主动做一些协调沟通，尤其是做好与公安、交通、电力、卫生、无线监管、环保、宣传等各个部门的协调沟通工作。应该说，这些年我们和各部门的协调是比较顺畅的，大家对考试招生工作很重视，给了我们很多支持。今后，我们要继续做好这方面的工作，以使互相的合作更为顺畅、更为紧密。我们还要加强与媒体的沟通，考试招生安全环境需要一个良好的舆论氛围，这就需要媒体的关心和支持。这方面，各地要和宣传部门早做些汇报，和主流新闻媒体早做些沟通，同时我们还要考虑到现在是自媒体时代，对网上的舆情要加强关注。遇到事不要紧，积极处理就是。</w:t>
      </w:r>
      <w:r w:rsidRPr="0006353B">
        <w:rPr>
          <w:rFonts w:ascii="宋体" w:hAnsi="宋体" w:cs="宋体"/>
          <w:kern w:val="0"/>
          <w:sz w:val="24"/>
          <w:szCs w:val="24"/>
        </w:rPr>
        <w:t xml:space="preserve"> </w:t>
      </w: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黑体" w:eastAsia="黑体" w:hAnsi="黑体" w:cs="黑体" w:hint="eastAsia"/>
          <w:kern w:val="0"/>
          <w:sz w:val="32"/>
          <w:szCs w:val="32"/>
        </w:rPr>
        <w:t>捍卫公平。</w:t>
      </w:r>
      <w:r w:rsidRPr="0006353B">
        <w:rPr>
          <w:rFonts w:ascii="仿宋_GB2312" w:eastAsia="仿宋_GB2312" w:hAnsi="宋体" w:cs="仿宋_GB2312" w:hint="eastAsia"/>
          <w:kern w:val="0"/>
          <w:sz w:val="32"/>
          <w:szCs w:val="32"/>
        </w:rPr>
        <w:t>这是考试招生的生命，是人民群众最为关注的事，关系到人民群众的切身利益。这些年我们在捍卫考试招生公平方面，上上下下做得很彻底。如果说前些年我们还顶着方方面面的压力，这些年实践下来社会对这方面的工作越来越认同，越来越理解，也越来越习惯。浙江有现在这样的教育局面，与我们坚决地、毫无私心地维护考试招生公平是直接相关的。今年全国两会期间，腾讯网组织了一个寻找中国最满意教育的网民测评活动，有</w:t>
      </w:r>
      <w:r w:rsidRPr="0006353B">
        <w:rPr>
          <w:rFonts w:ascii="Times New Roman" w:hAnsi="Times New Roman" w:cs="Times New Roman"/>
          <w:kern w:val="0"/>
          <w:sz w:val="32"/>
          <w:szCs w:val="32"/>
        </w:rPr>
        <w:t>24</w:t>
      </w:r>
      <w:r w:rsidRPr="0006353B">
        <w:rPr>
          <w:rFonts w:ascii="仿宋_GB2312" w:eastAsia="仿宋_GB2312" w:hAnsi="宋体" w:cs="仿宋_GB2312" w:hint="eastAsia"/>
          <w:kern w:val="0"/>
          <w:sz w:val="32"/>
          <w:szCs w:val="32"/>
        </w:rPr>
        <w:t>万网民参加，排在第一位的是上海，排在第二位的就是我们浙江。我们理解，浙江能排在第二位，和我们推进改革有关，和我们这些年推进考试招生公平更直接相关。因为群众还不一定了解改革，但是考试招生公平就发生在他们身边，就涉及到他们的利益。</w:t>
      </w:r>
      <w:r w:rsidRPr="0006353B">
        <w:rPr>
          <w:rFonts w:ascii="宋体" w:hAnsi="宋体" w:cs="宋体"/>
          <w:kern w:val="0"/>
          <w:sz w:val="24"/>
          <w:szCs w:val="24"/>
        </w:rPr>
        <w:t xml:space="preserve"> </w:t>
      </w: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仿宋_GB2312" w:eastAsia="仿宋_GB2312" w:hAnsi="宋体" w:cs="仿宋_GB2312" w:hint="eastAsia"/>
          <w:kern w:val="0"/>
          <w:sz w:val="32"/>
          <w:szCs w:val="32"/>
        </w:rPr>
        <w:t>抓好考试招生公平工作，首先命题要公平，命题一定要考虑到全体考生的情况，那些有可能产生不公平的行为都要克服。要重视考试过程的公平，我们加强监考，坚决制止和惩治作弊行为，就是为了维护公平。没有一个良好的考风，没有考试公平，一个地方就不可能有很好的学风，这个地方的教育，就不可能成为让人民群众满意的教育。在这方面，任何本位主义思想都是错误的，都是短视的。严格监考这是公平的本义。要抓好评卷工作的公平。这几年社会对评卷过程越来越关注，今年我们要在以往工作基础上进一步完善相关工作要求，在评卷老师的选拔上要求要更高，相关的工作安排要更科学，一定要让人民群众放心，我们的评卷能够客观地、如实地反映每一个学生的考试情况。招生录取更应该公平。经过多年的制度完善，我们几乎没有个人操作的空间，关键是把这些制度执行好，用制度来管人，用制度来确保公平。这样做对群众是需要的，对我们个人也是需要的，也是对我们参与其中工作同志的一种保护。就是因这些年我们在这方面管理比较严格，我们浙江基本上没出过事，周边有些省市考试院出事了，人民大学招生办主任出事更是全国人民皆知。我们一定要想明白，在这方面出事会追悔莫及，自己对自己要有严格的要求。</w:t>
      </w:r>
      <w:r w:rsidRPr="0006353B">
        <w:rPr>
          <w:rFonts w:ascii="宋体" w:hAnsi="宋体" w:cs="宋体"/>
          <w:kern w:val="0"/>
          <w:sz w:val="24"/>
          <w:szCs w:val="24"/>
        </w:rPr>
        <w:t xml:space="preserve"> </w:t>
      </w:r>
    </w:p>
    <w:p w:rsidR="000C6AFD" w:rsidRPr="0006353B" w:rsidRDefault="000C6AFD" w:rsidP="00B067E9">
      <w:pPr>
        <w:widowControl/>
        <w:spacing w:line="560" w:lineRule="exact"/>
        <w:ind w:firstLineChars="200" w:firstLine="31680"/>
        <w:rPr>
          <w:rFonts w:ascii="宋体" w:hAnsi="宋体" w:cs="宋体"/>
          <w:kern w:val="0"/>
          <w:sz w:val="24"/>
          <w:szCs w:val="24"/>
        </w:rPr>
      </w:pPr>
      <w:r w:rsidRPr="0006353B">
        <w:rPr>
          <w:rFonts w:ascii="仿宋_GB2312" w:eastAsia="仿宋_GB2312" w:hAnsi="宋体" w:cs="仿宋_GB2312" w:hint="eastAsia"/>
          <w:kern w:val="0"/>
          <w:sz w:val="32"/>
          <w:szCs w:val="32"/>
        </w:rPr>
        <w:t>捍卫公平，这些年教育部出了一系列要求，今年有“</w:t>
      </w:r>
      <w:r w:rsidRPr="0006353B">
        <w:rPr>
          <w:rFonts w:ascii="Times New Roman" w:hAnsi="Times New Roman" w:cs="Times New Roman"/>
          <w:kern w:val="0"/>
          <w:sz w:val="32"/>
          <w:szCs w:val="32"/>
        </w:rPr>
        <w:t>26</w:t>
      </w:r>
      <w:r w:rsidRPr="0006353B">
        <w:rPr>
          <w:rFonts w:ascii="仿宋_GB2312" w:eastAsia="仿宋_GB2312" w:hAnsi="宋体" w:cs="仿宋_GB2312" w:hint="eastAsia"/>
          <w:kern w:val="0"/>
          <w:sz w:val="32"/>
          <w:szCs w:val="32"/>
        </w:rPr>
        <w:t>个不得”，这么多要求我们一定要宣讲到，所有参与的同志都要自觉做到。这里我尤其要说的是，在招生录取的时候录取到什么专业就是什么专业，不要学校报到的时候换另外一个专业，这是去年教育部增加的又一个“不得”。实际上，目前我省高校转专业还是比较顺畅的，可以一学期后、一年以后，按照相关要求转，不能录取的时候违规做手脚。最为有效的办法是推进阳光招生，整个考试招生工作都要纳入到社会的监管范围之内，能够公开的一律公开，规定要公开的必须公开，包括计划、录取。所有的招生录取工作都在统一的平台内进行。要实施全过程的监督，各级教育纪检监察机构要全过程参与监督，这里我讲的是全过程，不是到最后讨论名单的时候来参加一下，那种监督形同虚设，工作一开始就介入，安排相关工作的时候就介入，这样的监督才可能有效。我们要自觉地接受社会监督特别是媒体的监督，对媒体揭露的问题，对社会揭露的问题包括网上揭露的问题，揭露一起，调查了解一起，真正有问题的要查处。这方面我们不能视而不见，不能拖延耽搁、酿成事件，要有政治敏锐性。</w:t>
      </w:r>
      <w:r w:rsidRPr="0006353B">
        <w:rPr>
          <w:rFonts w:ascii="宋体" w:hAnsi="宋体" w:cs="宋体"/>
          <w:kern w:val="0"/>
          <w:sz w:val="24"/>
          <w:szCs w:val="24"/>
        </w:rPr>
        <w:t xml:space="preserve"> </w:t>
      </w:r>
    </w:p>
    <w:p w:rsidR="000C6AFD" w:rsidRPr="0006353B" w:rsidRDefault="000C6AFD" w:rsidP="00B067E9">
      <w:pPr>
        <w:widowControl/>
        <w:spacing w:line="540" w:lineRule="exact"/>
        <w:ind w:firstLineChars="200" w:firstLine="31680"/>
        <w:rPr>
          <w:rFonts w:ascii="宋体" w:cs="Times New Roman"/>
          <w:kern w:val="0"/>
          <w:sz w:val="24"/>
          <w:szCs w:val="24"/>
        </w:rPr>
      </w:pPr>
      <w:r w:rsidRPr="0006353B">
        <w:rPr>
          <w:rFonts w:ascii="黑体" w:eastAsia="黑体" w:hAnsi="黑体" w:cs="黑体" w:hint="eastAsia"/>
          <w:kern w:val="0"/>
          <w:sz w:val="32"/>
          <w:szCs w:val="32"/>
        </w:rPr>
        <w:t>主动服务。</w:t>
      </w:r>
      <w:r w:rsidRPr="0006353B">
        <w:rPr>
          <w:rFonts w:ascii="仿宋_GB2312" w:eastAsia="仿宋_GB2312" w:hAnsi="宋体" w:cs="仿宋_GB2312" w:hint="eastAsia"/>
          <w:kern w:val="0"/>
          <w:sz w:val="32"/>
          <w:szCs w:val="32"/>
        </w:rPr>
        <w:t>这是考生、家长对我们的期盼。对我们教育部门的同志特别是考试招生部门的同志，考试招生是一项经常性的工作，但是对考生对家长特别对考生来说可能就是人生接触的第一次。他很多事都不熟悉，不熟悉的事就很容易心里紧张、恐慌。我们考试招生机构要在制度规定的范围内，力所能及地、主动地为他们做一些服务。要解读好政策。现在推行的考试招生制度改革，有一些新规定，我们要把这些规定解读好，让他们更了解政策，也让考生更好地安排自己、做出选择。要告知相关的招生安排。什么时候举行什么样的招生，什么时候工作进行到什么程度，要及时告知。要帮助考生放松心情，这在考前尤为重要。尤其是各个学校，在考前不要做各类人为制造紧张气氛的事。这些年我下去检查，经常看到有些学校贴了很多雷人的标语，看起来是励志，实际上让考生感受到的是一种空前的压力。考试重要，但考试还没有到一考就决定人的命运那么重要，各类雷人的标语不要再贴了，各类所谓的考前宣誓不要再组织了，我们要设法让我们的学生能够心情淡然一些，以比较平常的心态看待考试，这样他才能发挥出最好的学习能力和水平。要不做任何成绩的炒作，这是考试后的工作。首先，我们教育系统不做这样的炒作。为了防止炒作，从去年开始，我们把考生的成绩作为隐私加以保护，只有考生才能查询。我们希望学校不要再去搜集考生的成绩了，多少人考到了一本，多少人考到了二本，谁考上了状元。各类炒作对教育伤害很大，对学校伤害很大，对学生伤害也很大。学生考得不好，学校再让他报成绩，他压根不想报，为什么硬要让他报呢？没有让你们统计学生的成绩，学生成绩是学生自己的事。我想我们应该用素质教育的理念来指导做好考试招生工作。</w:t>
      </w:r>
    </w:p>
    <w:p w:rsidR="000C6AFD" w:rsidRPr="0006353B" w:rsidRDefault="000C6AFD" w:rsidP="00B067E9">
      <w:pPr>
        <w:widowControl/>
        <w:spacing w:line="540" w:lineRule="exact"/>
        <w:ind w:firstLineChars="200" w:firstLine="31680"/>
        <w:rPr>
          <w:rFonts w:ascii="宋体" w:hAnsi="宋体" w:cs="宋体"/>
          <w:kern w:val="0"/>
          <w:sz w:val="24"/>
          <w:szCs w:val="24"/>
        </w:rPr>
      </w:pPr>
      <w:r w:rsidRPr="0006353B">
        <w:rPr>
          <w:rFonts w:ascii="仿宋_GB2312" w:eastAsia="仿宋_GB2312" w:hAnsi="宋体" w:cs="仿宋_GB2312" w:hint="eastAsia"/>
          <w:kern w:val="0"/>
          <w:sz w:val="32"/>
          <w:szCs w:val="32"/>
        </w:rPr>
        <w:t>希望大家一起努力，把今年的高考招生制度改革试点开局之年的考试招生工作做好，为我们整个考试招生试点工作创造一个好条件，我们有这</w:t>
      </w:r>
      <w:bookmarkStart w:id="0" w:name="_GoBack"/>
      <w:bookmarkEnd w:id="0"/>
      <w:r w:rsidRPr="0006353B">
        <w:rPr>
          <w:rFonts w:ascii="仿宋_GB2312" w:eastAsia="仿宋_GB2312" w:hAnsi="宋体" w:cs="仿宋_GB2312" w:hint="eastAsia"/>
          <w:kern w:val="0"/>
          <w:sz w:val="32"/>
          <w:szCs w:val="32"/>
        </w:rPr>
        <w:t>个能力，我相信我们一定会实现这个目标！</w:t>
      </w:r>
      <w:r w:rsidRPr="0006353B">
        <w:rPr>
          <w:rFonts w:ascii="宋体" w:hAnsi="宋体" w:cs="宋体"/>
          <w:kern w:val="0"/>
          <w:sz w:val="24"/>
          <w:szCs w:val="24"/>
        </w:rPr>
        <w:t xml:space="preserve"> </w:t>
      </w:r>
    </w:p>
    <w:p w:rsidR="000C6AFD" w:rsidRDefault="000C6AFD">
      <w:pPr>
        <w:rPr>
          <w:rFonts w:cs="Times New Roman"/>
        </w:rPr>
      </w:pPr>
    </w:p>
    <w:sectPr w:rsidR="000C6AFD" w:rsidSect="000038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FD" w:rsidRDefault="000C6AFD" w:rsidP="00B16FF5">
      <w:pPr>
        <w:rPr>
          <w:rFonts w:cs="Times New Roman"/>
        </w:rPr>
      </w:pPr>
      <w:r>
        <w:rPr>
          <w:rFonts w:cs="Times New Roman"/>
        </w:rPr>
        <w:separator/>
      </w:r>
    </w:p>
  </w:endnote>
  <w:endnote w:type="continuationSeparator" w:id="1">
    <w:p w:rsidR="000C6AFD" w:rsidRDefault="000C6AFD" w:rsidP="00B16FF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FD" w:rsidRDefault="000C6AFD" w:rsidP="00B16FF5">
      <w:pPr>
        <w:rPr>
          <w:rFonts w:cs="Times New Roman"/>
        </w:rPr>
      </w:pPr>
      <w:r>
        <w:rPr>
          <w:rFonts w:cs="Times New Roman"/>
        </w:rPr>
        <w:separator/>
      </w:r>
    </w:p>
  </w:footnote>
  <w:footnote w:type="continuationSeparator" w:id="1">
    <w:p w:rsidR="000C6AFD" w:rsidRDefault="000C6AFD" w:rsidP="00B16FF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53B"/>
    <w:rsid w:val="00003852"/>
    <w:rsid w:val="00014C50"/>
    <w:rsid w:val="0006353B"/>
    <w:rsid w:val="000C6AFD"/>
    <w:rsid w:val="000C6F6B"/>
    <w:rsid w:val="0010085D"/>
    <w:rsid w:val="0012404A"/>
    <w:rsid w:val="001962DD"/>
    <w:rsid w:val="001A693B"/>
    <w:rsid w:val="00277455"/>
    <w:rsid w:val="002A31EF"/>
    <w:rsid w:val="00326FFA"/>
    <w:rsid w:val="00462367"/>
    <w:rsid w:val="00466BE9"/>
    <w:rsid w:val="005257A5"/>
    <w:rsid w:val="00536CF7"/>
    <w:rsid w:val="00544FC9"/>
    <w:rsid w:val="00587372"/>
    <w:rsid w:val="00601858"/>
    <w:rsid w:val="00653960"/>
    <w:rsid w:val="006E2548"/>
    <w:rsid w:val="006E60C3"/>
    <w:rsid w:val="007539E7"/>
    <w:rsid w:val="00776283"/>
    <w:rsid w:val="00782345"/>
    <w:rsid w:val="007A7B7A"/>
    <w:rsid w:val="007B6118"/>
    <w:rsid w:val="00802F65"/>
    <w:rsid w:val="008478BD"/>
    <w:rsid w:val="008563A1"/>
    <w:rsid w:val="0085765D"/>
    <w:rsid w:val="00876369"/>
    <w:rsid w:val="008D28A1"/>
    <w:rsid w:val="008E0C29"/>
    <w:rsid w:val="00954D4D"/>
    <w:rsid w:val="009E0D3A"/>
    <w:rsid w:val="00A01FCE"/>
    <w:rsid w:val="00A027E0"/>
    <w:rsid w:val="00A74696"/>
    <w:rsid w:val="00AA07C4"/>
    <w:rsid w:val="00AB3532"/>
    <w:rsid w:val="00AC4DDA"/>
    <w:rsid w:val="00B02412"/>
    <w:rsid w:val="00B062B1"/>
    <w:rsid w:val="00B067E9"/>
    <w:rsid w:val="00B15EDA"/>
    <w:rsid w:val="00B15F42"/>
    <w:rsid w:val="00B16FF5"/>
    <w:rsid w:val="00B257BD"/>
    <w:rsid w:val="00B86E6C"/>
    <w:rsid w:val="00BB2343"/>
    <w:rsid w:val="00BC5559"/>
    <w:rsid w:val="00CF191B"/>
    <w:rsid w:val="00D05CB8"/>
    <w:rsid w:val="00D100C9"/>
    <w:rsid w:val="00D3606E"/>
    <w:rsid w:val="00D43758"/>
    <w:rsid w:val="00D62595"/>
    <w:rsid w:val="00D7301A"/>
    <w:rsid w:val="00DA7943"/>
    <w:rsid w:val="00DD056C"/>
    <w:rsid w:val="00E4493A"/>
    <w:rsid w:val="00E87AC1"/>
    <w:rsid w:val="00E901F7"/>
    <w:rsid w:val="00EC0C3D"/>
    <w:rsid w:val="00ED2EF7"/>
    <w:rsid w:val="00F62622"/>
    <w:rsid w:val="00F90B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5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16F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16FF5"/>
    <w:rPr>
      <w:sz w:val="18"/>
      <w:szCs w:val="18"/>
    </w:rPr>
  </w:style>
  <w:style w:type="paragraph" w:styleId="Footer">
    <w:name w:val="footer"/>
    <w:basedOn w:val="Normal"/>
    <w:link w:val="FooterChar"/>
    <w:uiPriority w:val="99"/>
    <w:semiHidden/>
    <w:rsid w:val="00B16F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16F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714</Words>
  <Characters>4076</Characters>
  <Application>Microsoft Office Outlook</Application>
  <DocSecurity>0</DocSecurity>
  <Lines>0</Lines>
  <Paragraphs>0</Paragraphs>
  <ScaleCrop>false</ScaleCrop>
  <Company>WZZX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刘希平同志在2015年全省普通高校招生 </dc:title>
  <dc:subject/>
  <dc:creator>孙光明</dc:creator>
  <cp:keywords/>
  <dc:description/>
  <cp:lastModifiedBy>陈可</cp:lastModifiedBy>
  <cp:revision>2</cp:revision>
  <dcterms:created xsi:type="dcterms:W3CDTF">2015-05-18T02:51:00Z</dcterms:created>
  <dcterms:modified xsi:type="dcterms:W3CDTF">2015-05-18T02:51:00Z</dcterms:modified>
</cp:coreProperties>
</file>